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6B63A" w14:textId="77777777" w:rsidR="008B4088" w:rsidRPr="008A4A31" w:rsidRDefault="008B4088" w:rsidP="008A4A31">
      <w:pPr>
        <w:widowControl w:val="0"/>
        <w:autoSpaceDE w:val="0"/>
        <w:autoSpaceDN w:val="0"/>
        <w:adjustRightInd w:val="0"/>
        <w:spacing w:after="240" w:line="520" w:lineRule="atLeast"/>
        <w:ind w:right="3169"/>
        <w:jc w:val="center"/>
        <w:rPr>
          <w:rFonts w:cstheme="minorEastAsia" w:hint="eastAsia"/>
          <w:i/>
          <w:color w:val="000000"/>
          <w:sz w:val="32"/>
          <w:szCs w:val="32"/>
        </w:rPr>
      </w:pPr>
      <w:r w:rsidRPr="008A4A31">
        <w:rPr>
          <w:rFonts w:cstheme="minorEastAsia" w:hint="eastAsia"/>
          <w:i/>
          <w:iCs/>
          <w:color w:val="000000"/>
          <w:sz w:val="32"/>
          <w:szCs w:val="32"/>
        </w:rPr>
        <w:t>BULLETIN</w:t>
      </w:r>
    </w:p>
    <w:p w14:paraId="6999956D" w14:textId="77777777" w:rsidR="008B4088" w:rsidRDefault="008B4088" w:rsidP="008A4A31">
      <w:pPr>
        <w:widowControl w:val="0"/>
        <w:autoSpaceDE w:val="0"/>
        <w:autoSpaceDN w:val="0"/>
        <w:adjustRightInd w:val="0"/>
        <w:spacing w:after="240" w:line="360" w:lineRule="atLeast"/>
        <w:ind w:right="3169"/>
        <w:jc w:val="center"/>
        <w:rPr>
          <w:rFonts w:cstheme="minorEastAsia"/>
          <w:color w:val="000000"/>
          <w:szCs w:val="32"/>
        </w:rPr>
      </w:pPr>
      <w:r w:rsidRPr="00141228">
        <w:rPr>
          <w:rFonts w:cstheme="minorEastAsia" w:hint="eastAsia"/>
          <w:color w:val="000000"/>
          <w:szCs w:val="32"/>
        </w:rPr>
        <w:t>ORANGE EXPORT LTD</w:t>
      </w:r>
    </w:p>
    <w:p w14:paraId="440665F1" w14:textId="77777777" w:rsidR="008B4088" w:rsidRPr="008A4A31" w:rsidRDefault="008B4088" w:rsidP="00612EA2">
      <w:pPr>
        <w:widowControl w:val="0"/>
        <w:autoSpaceDE w:val="0"/>
        <w:autoSpaceDN w:val="0"/>
        <w:adjustRightInd w:val="0"/>
        <w:spacing w:line="80" w:lineRule="atLeast"/>
        <w:ind w:right="3170"/>
        <w:jc w:val="center"/>
        <w:rPr>
          <w:rFonts w:cstheme="minorEastAsia" w:hint="eastAsia"/>
          <w:i/>
          <w:color w:val="000000"/>
          <w:sz w:val="22"/>
          <w:szCs w:val="22"/>
        </w:rPr>
      </w:pPr>
      <w:r w:rsidRPr="008A4A31">
        <w:rPr>
          <w:rFonts w:cstheme="minorEastAsia" w:hint="eastAsia"/>
          <w:i/>
          <w:iCs/>
          <w:color w:val="000000"/>
          <w:sz w:val="22"/>
          <w:szCs w:val="22"/>
        </w:rPr>
        <w:t>Publié par Raquel, au 52 Av. Pierre Brossolette à Malakoff (92240)</w:t>
      </w:r>
    </w:p>
    <w:p w14:paraId="4481A53E" w14:textId="77777777" w:rsidR="008A4A31" w:rsidRPr="008A4A31" w:rsidRDefault="008A4A31" w:rsidP="008A4A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ind w:right="3170"/>
        <w:rPr>
          <w:rFonts w:cstheme="minorEastAsia"/>
          <w:color w:val="000000"/>
          <w:sz w:val="10"/>
          <w:szCs w:val="10"/>
        </w:rPr>
      </w:pPr>
    </w:p>
    <w:p w14:paraId="3CAD1B6F" w14:textId="77777777" w:rsidR="008B4088" w:rsidRPr="00612EA2" w:rsidRDefault="008A4A31" w:rsidP="008A4A31">
      <w:pPr>
        <w:widowControl w:val="0"/>
        <w:autoSpaceDE w:val="0"/>
        <w:autoSpaceDN w:val="0"/>
        <w:adjustRightInd w:val="0"/>
        <w:spacing w:line="180" w:lineRule="atLeast"/>
        <w:ind w:right="3170"/>
        <w:jc w:val="center"/>
        <w:rPr>
          <w:rFonts w:cstheme="minorEastAsia"/>
          <w:color w:val="000000"/>
          <w:sz w:val="20"/>
          <w:szCs w:val="20"/>
          <w:lang w:val="pt-BR"/>
        </w:rPr>
      </w:pPr>
      <w:r w:rsidRPr="00612EA2">
        <w:rPr>
          <w:rFonts w:cstheme="minorEastAsia" w:hint="eastAsia"/>
          <w:color w:val="000000"/>
          <w:sz w:val="20"/>
          <w:szCs w:val="20"/>
          <w:lang w:val="pt-BR"/>
        </w:rPr>
        <w:t xml:space="preserve">Sponte </w:t>
      </w:r>
      <w:proofErr w:type="gramStart"/>
      <w:r w:rsidRPr="00612EA2">
        <w:rPr>
          <w:rFonts w:cstheme="minorEastAsia" w:hint="eastAsia"/>
          <w:color w:val="000000"/>
          <w:sz w:val="20"/>
          <w:szCs w:val="20"/>
          <w:lang w:val="pt-BR"/>
        </w:rPr>
        <w:t>sua forte</w:t>
      </w:r>
      <w:proofErr w:type="gramEnd"/>
      <w:r w:rsidRPr="00612EA2">
        <w:rPr>
          <w:rFonts w:cstheme="minorEastAsia" w:hint="eastAsia"/>
          <w:color w:val="000000"/>
          <w:sz w:val="20"/>
          <w:szCs w:val="20"/>
          <w:lang w:val="pt-BR"/>
        </w:rPr>
        <w:t xml:space="preserve">                          </w:t>
      </w:r>
      <w:r w:rsidR="008B4088" w:rsidRPr="00612EA2">
        <w:rPr>
          <w:rFonts w:cstheme="minorEastAsia" w:hint="eastAsia"/>
          <w:color w:val="000000"/>
          <w:sz w:val="20"/>
          <w:szCs w:val="20"/>
          <w:lang w:val="pt-BR"/>
        </w:rPr>
        <w:t xml:space="preserve"> LUCR.</w:t>
      </w:r>
    </w:p>
    <w:p w14:paraId="580237FB" w14:textId="77777777" w:rsidR="008A4A31" w:rsidRPr="00612EA2" w:rsidRDefault="008A4A31" w:rsidP="008A4A3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40" w:lineRule="atLeast"/>
        <w:ind w:right="3170"/>
        <w:jc w:val="center"/>
        <w:rPr>
          <w:rFonts w:cstheme="minorEastAsia"/>
          <w:color w:val="000000"/>
          <w:sz w:val="10"/>
          <w:szCs w:val="10"/>
          <w:lang w:val="pt-BR"/>
        </w:rPr>
      </w:pPr>
    </w:p>
    <w:p w14:paraId="783F4F82" w14:textId="3D18980B" w:rsidR="008B4088" w:rsidRPr="000A4327" w:rsidRDefault="008B4088" w:rsidP="000A4327">
      <w:pPr>
        <w:widowControl w:val="0"/>
        <w:autoSpaceDE w:val="0"/>
        <w:autoSpaceDN w:val="0"/>
        <w:adjustRightInd w:val="0"/>
        <w:spacing w:after="240" w:line="300" w:lineRule="atLeast"/>
        <w:ind w:right="3169"/>
        <w:rPr>
          <w:rFonts w:cstheme="minorEastAsia"/>
          <w:b/>
          <w:color w:val="000000"/>
          <w:lang w:val="pt-BR"/>
        </w:rPr>
      </w:pPr>
      <w:proofErr w:type="spellStart"/>
      <w:r w:rsidRPr="000A4327">
        <w:rPr>
          <w:rFonts w:cstheme="minorEastAsia" w:hint="eastAsia"/>
          <w:b/>
          <w:color w:val="000000"/>
          <w:szCs w:val="26"/>
          <w:lang w:val="pt-BR"/>
        </w:rPr>
        <w:t>Décembre</w:t>
      </w:r>
      <w:proofErr w:type="spellEnd"/>
      <w:r w:rsidRPr="000A4327">
        <w:rPr>
          <w:rFonts w:cstheme="minorEastAsia" w:hint="eastAsia"/>
          <w:b/>
          <w:color w:val="000000"/>
          <w:szCs w:val="26"/>
          <w:lang w:val="pt-BR"/>
        </w:rPr>
        <w:t xml:space="preserve"> 1975 </w:t>
      </w:r>
      <w:r w:rsidR="008A4A31" w:rsidRPr="000A4327">
        <w:rPr>
          <w:rFonts w:cstheme="minorEastAsia"/>
          <w:b/>
          <w:color w:val="000000"/>
          <w:szCs w:val="26"/>
          <w:lang w:val="pt-BR"/>
        </w:rPr>
        <w:t xml:space="preserve">                   </w:t>
      </w:r>
      <w:r w:rsidR="000A4327">
        <w:rPr>
          <w:rFonts w:cstheme="minorEastAsia"/>
          <w:b/>
          <w:color w:val="000000"/>
          <w:szCs w:val="26"/>
          <w:lang w:val="pt-BR"/>
        </w:rPr>
        <w:t xml:space="preserve">                               </w:t>
      </w:r>
      <w:r w:rsidR="008A4A31" w:rsidRPr="000A4327">
        <w:rPr>
          <w:rFonts w:cstheme="minorEastAsia"/>
          <w:b/>
          <w:color w:val="000000"/>
          <w:szCs w:val="26"/>
          <w:lang w:val="pt-BR"/>
        </w:rPr>
        <w:t xml:space="preserve">                   N° 0</w:t>
      </w:r>
      <w:bookmarkStart w:id="0" w:name="_GoBack"/>
      <w:bookmarkEnd w:id="0"/>
    </w:p>
    <w:p w14:paraId="2FDA3386" w14:textId="74796A38" w:rsidR="008B4088" w:rsidRPr="00141228" w:rsidRDefault="008B4088" w:rsidP="008A4A31">
      <w:pPr>
        <w:widowControl w:val="0"/>
        <w:autoSpaceDE w:val="0"/>
        <w:autoSpaceDN w:val="0"/>
        <w:adjustRightInd w:val="0"/>
        <w:spacing w:after="240" w:line="300" w:lineRule="atLeast"/>
        <w:ind w:right="3169" w:firstLine="227"/>
        <w:jc w:val="both"/>
        <w:rPr>
          <w:rFonts w:cstheme="minorEastAsia" w:hint="eastAsia"/>
          <w:color w:val="000000"/>
        </w:rPr>
      </w:pPr>
      <w:r w:rsidRPr="00B82189">
        <w:rPr>
          <w:rFonts w:cstheme="minorEastAsia" w:hint="eastAsia"/>
          <w:i/>
          <w:color w:val="000000"/>
          <w:szCs w:val="26"/>
        </w:rPr>
        <w:t xml:space="preserve">ILS </w:t>
      </w:r>
      <w:r w:rsidRPr="00B82189">
        <w:rPr>
          <w:rFonts w:cstheme="minorEastAsia" w:hint="eastAsia"/>
          <w:i/>
          <w:iCs/>
          <w:color w:val="000000"/>
          <w:szCs w:val="26"/>
        </w:rPr>
        <w:t>MONTRENT</w:t>
      </w:r>
      <w:r w:rsidRPr="00141228">
        <w:rPr>
          <w:rFonts w:cstheme="minorEastAsia" w:hint="eastAsia"/>
          <w:iCs/>
          <w:color w:val="000000"/>
          <w:szCs w:val="26"/>
        </w:rPr>
        <w:t xml:space="preserve"> </w:t>
      </w:r>
      <w:r w:rsidRPr="00141228">
        <w:rPr>
          <w:rFonts w:cstheme="minorEastAsia" w:hint="eastAsia"/>
          <w:color w:val="000000"/>
          <w:szCs w:val="26"/>
        </w:rPr>
        <w:t>comporte deux courtes séquences en regard (asymétri</w:t>
      </w:r>
      <w:r w:rsidR="00612EA2">
        <w:rPr>
          <w:rFonts w:cstheme="minorEastAsia" w:hint="eastAsia"/>
          <w:color w:val="000000"/>
          <w:szCs w:val="26"/>
        </w:rPr>
        <w:t xml:space="preserve">e du reflet) dont la première, </w:t>
      </w:r>
      <w:r w:rsidRPr="00141228">
        <w:rPr>
          <w:rFonts w:cstheme="minorEastAsia" w:hint="eastAsia"/>
          <w:color w:val="000000"/>
          <w:szCs w:val="26"/>
        </w:rPr>
        <w:t xml:space="preserve">CELA FAIT VIVANT, trouve son prolongement et, d'une certaine façon, son éclairage dans la seconde, HORS DE CELA, l'ensemble réalisant une </w:t>
      </w:r>
      <w:proofErr w:type="spellStart"/>
      <w:r w:rsidRPr="00141228">
        <w:rPr>
          <w:rFonts w:cstheme="minorEastAsia" w:hint="eastAsia"/>
          <w:color w:val="000000"/>
          <w:szCs w:val="26"/>
        </w:rPr>
        <w:t>révo</w:t>
      </w:r>
      <w:proofErr w:type="spellEnd"/>
      <w:r w:rsidRPr="00141228">
        <w:rPr>
          <w:rFonts w:cstheme="minorEastAsia" w:hint="eastAsia"/>
          <w:color w:val="000000"/>
          <w:szCs w:val="26"/>
        </w:rPr>
        <w:t xml:space="preserve">- </w:t>
      </w:r>
      <w:proofErr w:type="spellStart"/>
      <w:r w:rsidRPr="00FA39C7">
        <w:rPr>
          <w:rFonts w:cstheme="minorEastAsia" w:hint="eastAsia"/>
          <w:color w:val="000000"/>
          <w:spacing w:val="2"/>
          <w:szCs w:val="26"/>
        </w:rPr>
        <w:t>lution</w:t>
      </w:r>
      <w:proofErr w:type="spellEnd"/>
      <w:r w:rsidRPr="00FA39C7">
        <w:rPr>
          <w:rFonts w:cstheme="minorEastAsia" w:hint="eastAsia"/>
          <w:color w:val="000000"/>
          <w:spacing w:val="2"/>
          <w:szCs w:val="26"/>
        </w:rPr>
        <w:t xml:space="preserve"> complète autour d'un axe brisé que préfigure la syncope du</w:t>
      </w:r>
      <w:r w:rsidRPr="00141228">
        <w:rPr>
          <w:rFonts w:cstheme="minorEastAsia" w:hint="eastAsia"/>
          <w:color w:val="000000"/>
          <w:szCs w:val="26"/>
        </w:rPr>
        <w:t xml:space="preserve"> titre. Cénotaphe circulaire, en quelque sorte, qui pourrait porter en épigraphe (épitaphe) ces mots de Mallarmé : </w:t>
      </w:r>
      <w:r w:rsidR="00B82189">
        <w:rPr>
          <w:rFonts w:cstheme="minorEastAsia"/>
          <w:color w:val="000000"/>
          <w:szCs w:val="26"/>
        </w:rPr>
        <w:t>« </w:t>
      </w:r>
      <w:r w:rsidRPr="00141228">
        <w:rPr>
          <w:rFonts w:cstheme="minorEastAsia" w:hint="eastAsia"/>
          <w:color w:val="000000"/>
          <w:szCs w:val="26"/>
        </w:rPr>
        <w:t xml:space="preserve">En </w:t>
      </w:r>
      <w:proofErr w:type="spellStart"/>
      <w:r w:rsidRPr="00141228">
        <w:rPr>
          <w:rFonts w:cstheme="minorEastAsia" w:hint="eastAsia"/>
          <w:color w:val="000000"/>
          <w:szCs w:val="26"/>
        </w:rPr>
        <w:t>creu</w:t>
      </w:r>
      <w:proofErr w:type="spellEnd"/>
      <w:r w:rsidRPr="00141228">
        <w:rPr>
          <w:rFonts w:cstheme="minorEastAsia" w:hint="eastAsia"/>
          <w:color w:val="000000"/>
          <w:szCs w:val="26"/>
        </w:rPr>
        <w:t xml:space="preserve">- </w:t>
      </w:r>
      <w:proofErr w:type="spellStart"/>
      <w:r w:rsidRPr="00141228">
        <w:rPr>
          <w:rFonts w:cstheme="minorEastAsia" w:hint="eastAsia"/>
          <w:color w:val="000000"/>
          <w:szCs w:val="26"/>
        </w:rPr>
        <w:t>sant</w:t>
      </w:r>
      <w:proofErr w:type="spellEnd"/>
      <w:r w:rsidRPr="00141228">
        <w:rPr>
          <w:rFonts w:cstheme="minorEastAsia" w:hint="eastAsia"/>
          <w:color w:val="000000"/>
          <w:szCs w:val="26"/>
        </w:rPr>
        <w:t xml:space="preserve"> le vers à ce point, j'ai rencontré deux abîmes [...] L'un est le </w:t>
      </w:r>
      <w:r w:rsidRPr="00FA39C7">
        <w:rPr>
          <w:rFonts w:cstheme="minorEastAsia" w:hint="eastAsia"/>
          <w:color w:val="000000"/>
          <w:spacing w:val="2"/>
          <w:szCs w:val="26"/>
        </w:rPr>
        <w:t>néant [...] L'autre vide que j'ai trouvé est celui de ma poitrine [...]</w:t>
      </w:r>
      <w:r w:rsidRPr="00141228">
        <w:rPr>
          <w:rFonts w:cstheme="minorEastAsia" w:hint="eastAsia"/>
          <w:color w:val="000000"/>
          <w:szCs w:val="26"/>
        </w:rPr>
        <w:t xml:space="preserve"> </w:t>
      </w:r>
      <w:r w:rsidRPr="00FA39C7">
        <w:rPr>
          <w:rFonts w:cstheme="minorEastAsia" w:hint="eastAsia"/>
          <w:color w:val="000000"/>
          <w:spacing w:val="2"/>
          <w:szCs w:val="26"/>
        </w:rPr>
        <w:t>Heureusement, je suis parfaitement mort [...] Je suis main- tenant</w:t>
      </w:r>
      <w:r w:rsidR="00B82189">
        <w:rPr>
          <w:rFonts w:cstheme="minorEastAsia" w:hint="eastAsia"/>
          <w:color w:val="000000"/>
          <w:szCs w:val="26"/>
        </w:rPr>
        <w:t xml:space="preserve"> impersonnel.</w:t>
      </w:r>
      <w:r w:rsidR="00B82189">
        <w:rPr>
          <w:rFonts w:cstheme="minorEastAsia"/>
          <w:color w:val="000000"/>
          <w:szCs w:val="26"/>
        </w:rPr>
        <w:t> »</w:t>
      </w:r>
      <w:r w:rsidRPr="00141228">
        <w:rPr>
          <w:rFonts w:cstheme="minorEastAsia" w:hint="eastAsia"/>
          <w:color w:val="000000"/>
          <w:szCs w:val="21"/>
        </w:rPr>
        <w:t xml:space="preserve"> </w:t>
      </w:r>
      <w:r w:rsidRPr="00141228">
        <w:rPr>
          <w:rFonts w:cstheme="minorEastAsia" w:hint="eastAsia"/>
          <w:color w:val="000000"/>
          <w:szCs w:val="26"/>
        </w:rPr>
        <w:t xml:space="preserve">Quand </w:t>
      </w:r>
      <w:r w:rsidR="00B82189">
        <w:rPr>
          <w:rFonts w:cstheme="minorEastAsia" w:hint="eastAsia"/>
          <w:color w:val="000000"/>
          <w:szCs w:val="26"/>
        </w:rPr>
        <w:t>le sens a tourné court, reste l</w:t>
      </w:r>
      <w:r w:rsidRPr="00141228">
        <w:rPr>
          <w:rFonts w:cstheme="minorEastAsia" w:hint="eastAsia"/>
          <w:color w:val="000000"/>
          <w:szCs w:val="26"/>
        </w:rPr>
        <w:t>'unité gestuelle du poème (l'accompli</w:t>
      </w:r>
      <w:proofErr w:type="gramStart"/>
      <w:r w:rsidRPr="00141228">
        <w:rPr>
          <w:rFonts w:cstheme="minorEastAsia" w:hint="eastAsia"/>
          <w:color w:val="000000"/>
          <w:szCs w:val="26"/>
        </w:rPr>
        <w:t>):</w:t>
      </w:r>
      <w:proofErr w:type="gramEnd"/>
      <w:r w:rsidRPr="00141228">
        <w:rPr>
          <w:rFonts w:cstheme="minorEastAsia" w:hint="eastAsia"/>
          <w:color w:val="000000"/>
          <w:szCs w:val="26"/>
        </w:rPr>
        <w:t xml:space="preserve"> ce qui désignerait, dans une langue italique, le territoire blanc d'une autre nature, engendrée dans la stupeur, à même l'opacité des mots. </w:t>
      </w:r>
    </w:p>
    <w:p w14:paraId="60F77AE9" w14:textId="77777777" w:rsidR="008B4088" w:rsidRPr="00141228" w:rsidRDefault="008A4A31" w:rsidP="008A4A31">
      <w:pPr>
        <w:widowControl w:val="0"/>
        <w:autoSpaceDE w:val="0"/>
        <w:autoSpaceDN w:val="0"/>
        <w:adjustRightInd w:val="0"/>
        <w:spacing w:after="240" w:line="300" w:lineRule="atLeast"/>
        <w:ind w:right="3169"/>
        <w:jc w:val="right"/>
        <w:rPr>
          <w:rFonts w:cstheme="minorEastAsia"/>
          <w:color w:val="000000"/>
        </w:rPr>
      </w:pPr>
      <w:r>
        <w:rPr>
          <w:rFonts w:cstheme="minorEastAsia" w:hint="eastAsia"/>
          <w:color w:val="000000"/>
          <w:szCs w:val="26"/>
        </w:rPr>
        <w:t>Emmanuel Hocquard</w:t>
      </w:r>
    </w:p>
    <w:p w14:paraId="541DCC75" w14:textId="77777777" w:rsidR="00FA39C7" w:rsidRDefault="00FA39C7" w:rsidP="00FA39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240" w:line="260" w:lineRule="atLeast"/>
        <w:ind w:right="6287"/>
        <w:rPr>
          <w:rFonts w:cstheme="minorEastAsia"/>
          <w:color w:val="000000"/>
          <w:szCs w:val="21"/>
        </w:rPr>
      </w:pPr>
    </w:p>
    <w:p w14:paraId="2620A4D5" w14:textId="60A8BE1D" w:rsidR="0033612F" w:rsidRPr="000A4327" w:rsidRDefault="008B4088" w:rsidP="000A4327">
      <w:pPr>
        <w:widowControl w:val="0"/>
        <w:autoSpaceDE w:val="0"/>
        <w:autoSpaceDN w:val="0"/>
        <w:adjustRightInd w:val="0"/>
        <w:spacing w:after="240" w:line="260" w:lineRule="atLeast"/>
        <w:rPr>
          <w:rFonts w:cstheme="minorEastAsia"/>
          <w:color w:val="000000"/>
          <w:szCs w:val="21"/>
        </w:rPr>
      </w:pPr>
      <w:r w:rsidRPr="00FA39C7">
        <w:rPr>
          <w:rFonts w:cstheme="minorEastAsia" w:hint="eastAsia"/>
          <w:i/>
          <w:color w:val="000000"/>
          <w:szCs w:val="21"/>
        </w:rPr>
        <w:t xml:space="preserve">ILS </w:t>
      </w:r>
      <w:r w:rsidRPr="00FA39C7">
        <w:rPr>
          <w:rFonts w:cstheme="minorEastAsia" w:hint="eastAsia"/>
          <w:i/>
          <w:iCs/>
          <w:color w:val="000000"/>
          <w:szCs w:val="21"/>
        </w:rPr>
        <w:t>MONTRENT</w:t>
      </w:r>
      <w:r w:rsidRPr="00141228">
        <w:rPr>
          <w:rFonts w:cstheme="minorEastAsia" w:hint="eastAsia"/>
          <w:iCs/>
          <w:color w:val="000000"/>
          <w:szCs w:val="21"/>
        </w:rPr>
        <w:t xml:space="preserve">, </w:t>
      </w:r>
      <w:r w:rsidRPr="00141228">
        <w:rPr>
          <w:rFonts w:cstheme="minorEastAsia" w:hint="eastAsia"/>
          <w:color w:val="000000"/>
          <w:szCs w:val="21"/>
        </w:rPr>
        <w:t xml:space="preserve">Claude </w:t>
      </w:r>
      <w:proofErr w:type="spellStart"/>
      <w:r w:rsidRPr="00141228">
        <w:rPr>
          <w:rFonts w:cstheme="minorEastAsia" w:hint="eastAsia"/>
          <w:color w:val="000000"/>
          <w:szCs w:val="21"/>
        </w:rPr>
        <w:t>Royet-Journoud</w:t>
      </w:r>
      <w:proofErr w:type="spellEnd"/>
      <w:r w:rsidRPr="00141228">
        <w:rPr>
          <w:rFonts w:cstheme="minorEastAsia" w:hint="eastAsia"/>
          <w:color w:val="000000"/>
          <w:szCs w:val="21"/>
        </w:rPr>
        <w:t xml:space="preserve">, collection </w:t>
      </w:r>
      <w:proofErr w:type="spellStart"/>
      <w:r w:rsidRPr="00141228">
        <w:rPr>
          <w:rFonts w:cstheme="minorEastAsia" w:hint="eastAsia"/>
          <w:color w:val="000000"/>
          <w:szCs w:val="21"/>
        </w:rPr>
        <w:t>Figur</w:t>
      </w:r>
      <w:r w:rsidR="008A4A31">
        <w:rPr>
          <w:rFonts w:cstheme="minorEastAsia"/>
          <w:color w:val="000000"/>
          <w:szCs w:val="21"/>
        </w:rPr>
        <w:t>ae</w:t>
      </w:r>
      <w:proofErr w:type="spellEnd"/>
      <w:r w:rsidRPr="00141228">
        <w:rPr>
          <w:rFonts w:cstheme="minorEastAsia" w:hint="eastAsia"/>
          <w:color w:val="000000"/>
          <w:szCs w:val="21"/>
        </w:rPr>
        <w:t xml:space="preserve">. </w:t>
      </w:r>
    </w:p>
    <w:sectPr w:rsidR="0033612F" w:rsidRPr="000A4327" w:rsidSect="00E007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88"/>
    <w:rsid w:val="0006525F"/>
    <w:rsid w:val="000A4327"/>
    <w:rsid w:val="00141228"/>
    <w:rsid w:val="00206347"/>
    <w:rsid w:val="002D0D75"/>
    <w:rsid w:val="002D7EE3"/>
    <w:rsid w:val="0033612F"/>
    <w:rsid w:val="0044429C"/>
    <w:rsid w:val="00460A20"/>
    <w:rsid w:val="00532F5A"/>
    <w:rsid w:val="00612EA2"/>
    <w:rsid w:val="00616097"/>
    <w:rsid w:val="00647470"/>
    <w:rsid w:val="00672F67"/>
    <w:rsid w:val="007D7F33"/>
    <w:rsid w:val="00830D7D"/>
    <w:rsid w:val="008A4A31"/>
    <w:rsid w:val="008B4088"/>
    <w:rsid w:val="0095327C"/>
    <w:rsid w:val="00971065"/>
    <w:rsid w:val="00AB03D2"/>
    <w:rsid w:val="00B82189"/>
    <w:rsid w:val="00F8028C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51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0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2017-12-28T12:38:00Z</dcterms:created>
  <dcterms:modified xsi:type="dcterms:W3CDTF">2017-12-28T12:39:00Z</dcterms:modified>
</cp:coreProperties>
</file>